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B660" w14:textId="77777777" w:rsidR="00193160" w:rsidRDefault="004358B0" w:rsidP="00193160">
      <w:pPr>
        <w:jc w:val="center"/>
        <w:rPr>
          <w:b/>
          <w:bCs/>
          <w:color w:val="333333"/>
          <w:sz w:val="50"/>
          <w:szCs w:val="50"/>
        </w:rPr>
      </w:pPr>
      <w:r>
        <w:rPr>
          <w:b/>
          <w:bCs/>
          <w:color w:val="333333"/>
          <w:sz w:val="50"/>
          <w:szCs w:val="50"/>
        </w:rPr>
        <w:t>60</w:t>
      </w:r>
      <w:r w:rsidRPr="004358B0">
        <w:rPr>
          <w:b/>
          <w:bCs/>
          <w:color w:val="333333"/>
          <w:sz w:val="50"/>
          <w:szCs w:val="50"/>
          <w:vertAlign w:val="superscript"/>
        </w:rPr>
        <w:t>th</w:t>
      </w:r>
      <w:r>
        <w:rPr>
          <w:b/>
          <w:bCs/>
          <w:color w:val="333333"/>
          <w:sz w:val="50"/>
          <w:szCs w:val="50"/>
        </w:rPr>
        <w:t xml:space="preserve"> CPD presentation on “</w:t>
      </w:r>
      <w:r w:rsidR="00193160">
        <w:rPr>
          <w:b/>
          <w:bCs/>
          <w:color w:val="333333"/>
          <w:sz w:val="50"/>
          <w:szCs w:val="50"/>
        </w:rPr>
        <w:t>The good student is more than a listener – The 12+1 roles of the medical student</w:t>
      </w:r>
      <w:r>
        <w:rPr>
          <w:b/>
          <w:bCs/>
          <w:color w:val="333333"/>
          <w:sz w:val="50"/>
          <w:szCs w:val="50"/>
        </w:rPr>
        <w:t>”</w:t>
      </w:r>
      <w:r w:rsidR="00270206">
        <w:rPr>
          <w:b/>
          <w:bCs/>
          <w:color w:val="333333"/>
          <w:sz w:val="50"/>
          <w:szCs w:val="50"/>
        </w:rPr>
        <w:t xml:space="preserve"> by Prof. Dr. Samina Malik held </w:t>
      </w:r>
      <w:proofErr w:type="gramStart"/>
      <w:r w:rsidR="00270206">
        <w:rPr>
          <w:b/>
          <w:bCs/>
          <w:color w:val="333333"/>
          <w:sz w:val="50"/>
          <w:szCs w:val="50"/>
        </w:rPr>
        <w:t>on</w:t>
      </w:r>
      <w:proofErr w:type="gramEnd"/>
      <w:r w:rsidR="00270206">
        <w:rPr>
          <w:b/>
          <w:bCs/>
          <w:color w:val="333333"/>
          <w:sz w:val="50"/>
          <w:szCs w:val="50"/>
        </w:rPr>
        <w:t xml:space="preserve"> 12</w:t>
      </w:r>
      <w:r w:rsidR="00270206" w:rsidRPr="00270206">
        <w:rPr>
          <w:b/>
          <w:bCs/>
          <w:color w:val="333333"/>
          <w:sz w:val="50"/>
          <w:szCs w:val="50"/>
          <w:vertAlign w:val="superscript"/>
        </w:rPr>
        <w:t>th</w:t>
      </w:r>
      <w:r w:rsidR="00270206">
        <w:rPr>
          <w:b/>
          <w:bCs/>
          <w:color w:val="333333"/>
          <w:sz w:val="50"/>
          <w:szCs w:val="50"/>
        </w:rPr>
        <w:t xml:space="preserve"> January 2023</w:t>
      </w:r>
    </w:p>
    <w:p w14:paraId="32AC57B8" w14:textId="77777777" w:rsidR="00B45527" w:rsidRDefault="00B45527" w:rsidP="00AC467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18ADF554" w14:textId="77777777" w:rsidR="00B45527" w:rsidRDefault="00193160" w:rsidP="00AC467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</w:t>
      </w:r>
      <w:r w:rsidR="00B45527" w:rsidRPr="00B45527">
        <w:rPr>
          <w:rFonts w:ascii="Calibri" w:hAnsi="Calibri" w:cs="Calibri"/>
          <w:lang w:val="en"/>
        </w:rPr>
        <w:t>webinar was hosted by Rehman Medical College, Peshawar; arranged by Prof</w:t>
      </w:r>
      <w:r w:rsidR="007A443E">
        <w:rPr>
          <w:rFonts w:ascii="Calibri" w:hAnsi="Calibri" w:cs="Calibri"/>
          <w:lang w:val="en"/>
        </w:rPr>
        <w:t>.</w:t>
      </w:r>
      <w:r w:rsidR="00B45527" w:rsidRPr="00B45527">
        <w:rPr>
          <w:rFonts w:ascii="Calibri" w:hAnsi="Calibri" w:cs="Calibri"/>
          <w:lang w:val="en"/>
        </w:rPr>
        <w:t xml:space="preserve"> Dr</w:t>
      </w:r>
      <w:r w:rsidR="007A443E">
        <w:rPr>
          <w:rFonts w:ascii="Calibri" w:hAnsi="Calibri" w:cs="Calibri"/>
          <w:lang w:val="en"/>
        </w:rPr>
        <w:t>.</w:t>
      </w:r>
      <w:r w:rsidR="00B45527" w:rsidRPr="00B45527">
        <w:rPr>
          <w:rFonts w:ascii="Calibri" w:hAnsi="Calibri" w:cs="Calibri"/>
          <w:lang w:val="en"/>
        </w:rPr>
        <w:t xml:space="preserve"> Rashid Mahmood, Finance Secre</w:t>
      </w:r>
      <w:r w:rsidR="00270206">
        <w:rPr>
          <w:rFonts w:ascii="Calibri" w:hAnsi="Calibri" w:cs="Calibri"/>
          <w:lang w:val="en"/>
        </w:rPr>
        <w:t xml:space="preserve">tary Pakistan Physiological Society in which </w:t>
      </w:r>
      <w:r w:rsidR="00B45527" w:rsidRPr="00B45527">
        <w:rPr>
          <w:rFonts w:ascii="Calibri" w:hAnsi="Calibri" w:cs="Calibri"/>
          <w:lang w:val="en"/>
        </w:rPr>
        <w:t xml:space="preserve">Prof. Dr. Samina </w:t>
      </w:r>
      <w:proofErr w:type="spellStart"/>
      <w:proofErr w:type="gramStart"/>
      <w:r w:rsidR="00B45527" w:rsidRPr="00B45527">
        <w:rPr>
          <w:rFonts w:ascii="Calibri" w:hAnsi="Calibri" w:cs="Calibri"/>
          <w:lang w:val="en"/>
        </w:rPr>
        <w:t>Malik,</w:t>
      </w:r>
      <w:r w:rsidR="00270206">
        <w:rPr>
          <w:rFonts w:ascii="Calibri" w:hAnsi="Calibri" w:cs="Calibri"/>
          <w:lang w:val="en"/>
        </w:rPr>
        <w:t>HOD</w:t>
      </w:r>
      <w:proofErr w:type="spellEnd"/>
      <w:proofErr w:type="gramEnd"/>
      <w:r w:rsidR="00270206">
        <w:rPr>
          <w:rFonts w:ascii="Calibri" w:hAnsi="Calibri" w:cs="Calibri"/>
          <w:lang w:val="en"/>
        </w:rPr>
        <w:t xml:space="preserve">, </w:t>
      </w:r>
      <w:proofErr w:type="spellStart"/>
      <w:r w:rsidR="00270206">
        <w:rPr>
          <w:rFonts w:ascii="Calibri" w:hAnsi="Calibri" w:cs="Calibri"/>
          <w:lang w:val="en"/>
        </w:rPr>
        <w:t>Physiology,UCMD,UOL</w:t>
      </w:r>
      <w:proofErr w:type="spellEnd"/>
      <w:r w:rsidR="00270206">
        <w:rPr>
          <w:rFonts w:ascii="Calibri" w:hAnsi="Calibri" w:cs="Calibri"/>
          <w:lang w:val="en"/>
        </w:rPr>
        <w:t xml:space="preserve"> and</w:t>
      </w:r>
      <w:r w:rsidR="00B45527" w:rsidRPr="00B45527">
        <w:rPr>
          <w:rFonts w:ascii="Calibri" w:hAnsi="Calibri" w:cs="Calibri"/>
          <w:lang w:val="en"/>
        </w:rPr>
        <w:t xml:space="preserve"> Secretary General South Asian Association of Physiologist presented a</w:t>
      </w:r>
      <w:r w:rsidR="00B45527">
        <w:rPr>
          <w:rFonts w:ascii="Calibri" w:hAnsi="Calibri" w:cs="Calibri"/>
          <w:lang w:val="en"/>
        </w:rPr>
        <w:t xml:space="preserve"> </w:t>
      </w:r>
      <w:r w:rsidR="00B45527" w:rsidRPr="00B45527">
        <w:rPr>
          <w:rFonts w:ascii="Calibri" w:hAnsi="Calibri" w:cs="Calibri"/>
          <w:lang w:val="en"/>
        </w:rPr>
        <w:t>talk about the 12+1 roles of the medical student</w:t>
      </w:r>
      <w:r w:rsidR="00270206">
        <w:rPr>
          <w:rFonts w:ascii="Calibri" w:hAnsi="Calibri" w:cs="Calibri"/>
          <w:lang w:val="en"/>
        </w:rPr>
        <w:t>, published in Medical Teacher</w:t>
      </w:r>
      <w:r w:rsidR="00496236">
        <w:rPr>
          <w:rFonts w:ascii="Calibri" w:hAnsi="Calibri" w:cs="Calibri"/>
          <w:lang w:val="en"/>
        </w:rPr>
        <w:t xml:space="preserve"> by </w:t>
      </w:r>
      <w:proofErr w:type="spellStart"/>
      <w:r w:rsidR="00496236" w:rsidRPr="00496236">
        <w:rPr>
          <w:rFonts w:ascii="Calibri" w:hAnsi="Calibri" w:cs="Calibri"/>
          <w:bCs/>
        </w:rPr>
        <w:t>Karakitsiou</w:t>
      </w:r>
      <w:proofErr w:type="spellEnd"/>
      <w:r w:rsidR="00DD405D">
        <w:rPr>
          <w:rFonts w:ascii="Calibri" w:hAnsi="Calibri" w:cs="Calibri"/>
          <w:bCs/>
        </w:rPr>
        <w:t xml:space="preserve"> </w:t>
      </w:r>
      <w:r w:rsidR="00270206" w:rsidRPr="00496236">
        <w:rPr>
          <w:rFonts w:ascii="Calibri" w:hAnsi="Calibri" w:cs="Calibri"/>
          <w:lang w:val="en"/>
        </w:rPr>
        <w:t xml:space="preserve">in </w:t>
      </w:r>
      <w:r w:rsidR="00270206">
        <w:rPr>
          <w:rFonts w:ascii="Calibri" w:hAnsi="Calibri" w:cs="Calibri"/>
          <w:lang w:val="en"/>
        </w:rPr>
        <w:t>2012.</w:t>
      </w:r>
    </w:p>
    <w:p w14:paraId="64A955EE" w14:textId="77777777" w:rsidR="00142785" w:rsidRDefault="00AC467B" w:rsidP="00AC467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Prof.Dr</w:t>
      </w:r>
      <w:proofErr w:type="spellEnd"/>
      <w:r>
        <w:rPr>
          <w:rFonts w:ascii="Calibri" w:hAnsi="Calibri" w:cs="Calibri"/>
          <w:lang w:val="en"/>
        </w:rPr>
        <w:t>. Samina Malik started her talk with emphasis on four principles of andragogy</w:t>
      </w:r>
      <w:r w:rsidR="00270206">
        <w:rPr>
          <w:rFonts w:ascii="Calibri" w:hAnsi="Calibri" w:cs="Calibri"/>
          <w:lang w:val="en"/>
        </w:rPr>
        <w:t xml:space="preserve"> proposed by Malcolm Knowles, including </w:t>
      </w:r>
      <w:r w:rsidRPr="00AC467B">
        <w:rPr>
          <w:rFonts w:ascii="Calibri" w:hAnsi="Calibri" w:cs="Calibri"/>
          <w:lang w:val="en"/>
        </w:rPr>
        <w:t>relevance and purpose</w:t>
      </w:r>
      <w:r w:rsidR="00D37EB8">
        <w:rPr>
          <w:rFonts w:ascii="Calibri" w:hAnsi="Calibri" w:cs="Calibri"/>
          <w:lang w:val="en"/>
        </w:rPr>
        <w:t xml:space="preserve">, </w:t>
      </w:r>
      <w:r w:rsidR="00270206">
        <w:rPr>
          <w:rFonts w:ascii="Calibri" w:hAnsi="Calibri" w:cs="Calibri"/>
          <w:lang w:val="en"/>
        </w:rPr>
        <w:t>experiencing</w:t>
      </w:r>
      <w:r w:rsidR="00D37EB8">
        <w:rPr>
          <w:rFonts w:ascii="Calibri" w:hAnsi="Calibri" w:cs="Calibri"/>
          <w:lang w:val="en"/>
        </w:rPr>
        <w:t xml:space="preserve"> and</w:t>
      </w:r>
      <w:r w:rsidR="00270206">
        <w:rPr>
          <w:rFonts w:ascii="Calibri" w:hAnsi="Calibri" w:cs="Calibri"/>
          <w:lang w:val="en"/>
        </w:rPr>
        <w:t xml:space="preserve"> problem solving, along with immediate</w:t>
      </w:r>
      <w:r w:rsidR="00FB6E7A" w:rsidRPr="00FB6E7A">
        <w:rPr>
          <w:rFonts w:ascii="Calibri" w:hAnsi="Calibri" w:cs="Calibri"/>
          <w:lang w:val="en"/>
        </w:rPr>
        <w:t xml:space="preserve"> needs and goals</w:t>
      </w:r>
      <w:r w:rsidR="00FB6E7A">
        <w:rPr>
          <w:rFonts w:ascii="Calibri" w:hAnsi="Calibri" w:cs="Calibri"/>
          <w:lang w:val="en"/>
        </w:rPr>
        <w:t xml:space="preserve">. With a focus on these four principles, </w:t>
      </w:r>
      <w:r>
        <w:rPr>
          <w:rFonts w:ascii="Calibri" w:hAnsi="Calibri" w:cs="Calibri"/>
          <w:lang w:val="en"/>
        </w:rPr>
        <w:t xml:space="preserve">educators can create learning environments that are </w:t>
      </w:r>
      <w:r w:rsidR="00FB6E7A">
        <w:rPr>
          <w:rFonts w:ascii="Calibri" w:hAnsi="Calibri" w:cs="Calibri"/>
          <w:lang w:val="en"/>
        </w:rPr>
        <w:t>custom-made</w:t>
      </w:r>
      <w:r>
        <w:rPr>
          <w:rFonts w:ascii="Calibri" w:hAnsi="Calibri" w:cs="Calibri"/>
          <w:lang w:val="en"/>
        </w:rPr>
        <w:t xml:space="preserve"> to the specific needs of adult learners</w:t>
      </w:r>
      <w:r w:rsidR="00FB6E7A">
        <w:rPr>
          <w:rFonts w:ascii="Calibri" w:hAnsi="Calibri" w:cs="Calibri"/>
          <w:lang w:val="en"/>
        </w:rPr>
        <w:t>.</w:t>
      </w:r>
      <w:r w:rsidR="007A443E">
        <w:rPr>
          <w:rFonts w:ascii="Calibri" w:hAnsi="Calibri" w:cs="Calibri"/>
          <w:lang w:val="en"/>
        </w:rPr>
        <w:t xml:space="preserve"> </w:t>
      </w:r>
      <w:r w:rsidR="00B865AB">
        <w:rPr>
          <w:rFonts w:ascii="Calibri" w:hAnsi="Calibri" w:cs="Calibri"/>
          <w:lang w:val="en"/>
        </w:rPr>
        <w:t xml:space="preserve">She summarized </w:t>
      </w:r>
      <w:r>
        <w:rPr>
          <w:rFonts w:ascii="Calibri" w:hAnsi="Calibri" w:cs="Calibri"/>
          <w:lang w:val="en"/>
        </w:rPr>
        <w:t xml:space="preserve">that being a good student in the medical field </w:t>
      </w:r>
      <w:r w:rsidR="00FB6E7A">
        <w:rPr>
          <w:rFonts w:ascii="Calibri" w:hAnsi="Calibri" w:cs="Calibri"/>
          <w:lang w:val="en"/>
        </w:rPr>
        <w:t>includes</w:t>
      </w:r>
      <w:r>
        <w:rPr>
          <w:rFonts w:ascii="Calibri" w:hAnsi="Calibri" w:cs="Calibri"/>
          <w:lang w:val="en"/>
        </w:rPr>
        <w:t xml:space="preserve"> more than just listening. </w:t>
      </w:r>
      <w:r w:rsidR="00E54067">
        <w:rPr>
          <w:rFonts w:ascii="Calibri" w:hAnsi="Calibri" w:cs="Calibri"/>
          <w:lang w:val="en"/>
        </w:rPr>
        <w:t xml:space="preserve">These roles include </w:t>
      </w:r>
      <w:r w:rsidR="00B865AB">
        <w:rPr>
          <w:rFonts w:ascii="Calibri" w:hAnsi="Calibri" w:cs="Calibri"/>
          <w:lang w:val="en"/>
        </w:rPr>
        <w:t>“</w:t>
      </w:r>
      <w:r w:rsidR="00E54067">
        <w:rPr>
          <w:rFonts w:ascii="Calibri" w:hAnsi="Calibri" w:cs="Calibri"/>
          <w:lang w:val="en"/>
        </w:rPr>
        <w:t xml:space="preserve">information receiver, role model, mentee, teacher </w:t>
      </w:r>
      <w:r w:rsidR="00F85A97">
        <w:rPr>
          <w:rFonts w:ascii="Calibri" w:hAnsi="Calibri" w:cs="Calibri"/>
          <w:lang w:val="en"/>
        </w:rPr>
        <w:t>assessor &amp; curriculum evaluator, resource consumer and active participant</w:t>
      </w:r>
      <w:r w:rsidR="00B865AB">
        <w:rPr>
          <w:rFonts w:ascii="Calibri" w:hAnsi="Calibri" w:cs="Calibri"/>
          <w:lang w:val="en"/>
        </w:rPr>
        <w:t>”</w:t>
      </w:r>
      <w:r w:rsidR="00F85A97"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t xml:space="preserve"> </w:t>
      </w:r>
      <w:r w:rsidR="00B865AB">
        <w:rPr>
          <w:rFonts w:ascii="Calibri" w:hAnsi="Calibri" w:cs="Calibri"/>
          <w:lang w:val="en"/>
        </w:rPr>
        <w:t xml:space="preserve">The </w:t>
      </w:r>
      <w:r>
        <w:rPr>
          <w:rFonts w:ascii="Calibri" w:hAnsi="Calibri" w:cs="Calibri"/>
          <w:lang w:val="en"/>
        </w:rPr>
        <w:t xml:space="preserve">12+1 roles of the medical student are </w:t>
      </w:r>
      <w:r w:rsidR="00272CF2">
        <w:rPr>
          <w:rFonts w:ascii="Calibri" w:hAnsi="Calibri" w:cs="Calibri"/>
          <w:lang w:val="en"/>
        </w:rPr>
        <w:t>corresponding</w:t>
      </w:r>
      <w:r>
        <w:rPr>
          <w:rFonts w:ascii="Calibri" w:hAnsi="Calibri" w:cs="Calibri"/>
          <w:lang w:val="en"/>
        </w:rPr>
        <w:t xml:space="preserve"> to the</w:t>
      </w:r>
      <w:r w:rsidR="00B865AB">
        <w:rPr>
          <w:rFonts w:ascii="Calibri" w:hAnsi="Calibri" w:cs="Calibri"/>
          <w:lang w:val="en"/>
        </w:rPr>
        <w:t xml:space="preserve"> 12</w:t>
      </w:r>
      <w:r>
        <w:rPr>
          <w:rFonts w:ascii="Calibri" w:hAnsi="Calibri" w:cs="Calibri"/>
          <w:lang w:val="en"/>
        </w:rPr>
        <w:t xml:space="preserve"> roles of the teacher in medical education</w:t>
      </w:r>
      <w:r w:rsidR="00B865AB">
        <w:rPr>
          <w:rFonts w:ascii="Calibri" w:hAnsi="Calibri" w:cs="Calibri"/>
          <w:lang w:val="en"/>
        </w:rPr>
        <w:t xml:space="preserve"> published in </w:t>
      </w:r>
      <w:proofErr w:type="gramStart"/>
      <w:r w:rsidR="00B865AB">
        <w:rPr>
          <w:rFonts w:ascii="Calibri" w:hAnsi="Calibri" w:cs="Calibri"/>
          <w:lang w:val="en"/>
        </w:rPr>
        <w:t>Medical</w:t>
      </w:r>
      <w:proofErr w:type="gramEnd"/>
      <w:r w:rsidR="00B865AB">
        <w:rPr>
          <w:rFonts w:ascii="Calibri" w:hAnsi="Calibri" w:cs="Calibri"/>
          <w:lang w:val="en"/>
        </w:rPr>
        <w:t xml:space="preserve"> teacher by </w:t>
      </w:r>
      <w:r w:rsidR="00B865AB" w:rsidRPr="00B865AB">
        <w:rPr>
          <w:rFonts w:ascii="Calibri" w:hAnsi="Calibri" w:cs="Calibri"/>
          <w:bCs/>
        </w:rPr>
        <w:t>Harden and Crosby in 2000</w:t>
      </w:r>
      <w:r>
        <w:rPr>
          <w:rFonts w:ascii="Calibri" w:hAnsi="Calibri" w:cs="Calibri"/>
          <w:lang w:val="en"/>
        </w:rPr>
        <w:t xml:space="preserve">. When </w:t>
      </w:r>
      <w:r w:rsidR="00B865AB">
        <w:rPr>
          <w:rFonts w:ascii="Calibri" w:hAnsi="Calibri" w:cs="Calibri"/>
          <w:lang w:val="en"/>
        </w:rPr>
        <w:t>students are involved as partners in medical education</w:t>
      </w:r>
      <w:r>
        <w:rPr>
          <w:rFonts w:ascii="Calibri" w:hAnsi="Calibri" w:cs="Calibri"/>
          <w:lang w:val="en"/>
        </w:rPr>
        <w:t xml:space="preserve">, </w:t>
      </w:r>
      <w:r w:rsidR="00B865AB">
        <w:rPr>
          <w:rFonts w:ascii="Calibri" w:hAnsi="Calibri" w:cs="Calibri"/>
          <w:lang w:val="en"/>
        </w:rPr>
        <w:t xml:space="preserve">it can lead to a more conducive </w:t>
      </w:r>
      <w:r>
        <w:rPr>
          <w:rFonts w:ascii="Calibri" w:hAnsi="Calibri" w:cs="Calibri"/>
          <w:lang w:val="en"/>
        </w:rPr>
        <w:t>learning environment</w:t>
      </w:r>
      <w:r w:rsidR="00142785"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t xml:space="preserve"> This can result in a more </w:t>
      </w:r>
      <w:r w:rsidR="00B865AB">
        <w:rPr>
          <w:rFonts w:ascii="Calibri" w:hAnsi="Calibri" w:cs="Calibri"/>
          <w:lang w:val="en"/>
        </w:rPr>
        <w:t xml:space="preserve">andragogic </w:t>
      </w:r>
      <w:r>
        <w:rPr>
          <w:rFonts w:ascii="Calibri" w:hAnsi="Calibri" w:cs="Calibri"/>
          <w:lang w:val="en"/>
        </w:rPr>
        <w:t xml:space="preserve">student-centered approach to medical education, where students are actively involved in their own learning and </w:t>
      </w:r>
      <w:r w:rsidR="00142785">
        <w:rPr>
          <w:rFonts w:ascii="Calibri" w:hAnsi="Calibri" w:cs="Calibri"/>
          <w:lang w:val="en"/>
        </w:rPr>
        <w:t>growth</w:t>
      </w:r>
      <w:r>
        <w:rPr>
          <w:rFonts w:ascii="Calibri" w:hAnsi="Calibri" w:cs="Calibri"/>
          <w:lang w:val="en"/>
        </w:rPr>
        <w:t xml:space="preserve">. </w:t>
      </w:r>
    </w:p>
    <w:p w14:paraId="4F527110" w14:textId="77777777" w:rsidR="006C08EA" w:rsidRDefault="00B865AB" w:rsidP="006C08EA">
      <w:pPr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Calibri" w:hAnsi="Calibri" w:cs="Calibri"/>
          <w:lang w:val="en"/>
        </w:rPr>
        <w:t xml:space="preserve">It was </w:t>
      </w:r>
      <w:r w:rsidR="00B45527">
        <w:rPr>
          <w:rFonts w:ascii="Calibri" w:hAnsi="Calibri" w:cs="Calibri"/>
          <w:lang w:val="en"/>
        </w:rPr>
        <w:t xml:space="preserve">pointed out that </w:t>
      </w:r>
      <w:r>
        <w:rPr>
          <w:rFonts w:ascii="Calibri" w:hAnsi="Calibri" w:cs="Calibri"/>
          <w:lang w:val="en"/>
        </w:rPr>
        <w:t xml:space="preserve">active </w:t>
      </w:r>
      <w:r w:rsidR="00142785" w:rsidRPr="00142785">
        <w:rPr>
          <w:rFonts w:ascii="Calibri" w:hAnsi="Calibri" w:cs="Calibri"/>
          <w:lang w:val="en"/>
        </w:rPr>
        <w:t>listen</w:t>
      </w:r>
      <w:r w:rsidR="00D37EB8">
        <w:rPr>
          <w:rFonts w:ascii="Calibri" w:hAnsi="Calibri" w:cs="Calibri"/>
          <w:lang w:val="en"/>
        </w:rPr>
        <w:t>ers</w:t>
      </w:r>
      <w:r w:rsidR="00142785" w:rsidRPr="00142785">
        <w:rPr>
          <w:rFonts w:ascii="Calibri" w:hAnsi="Calibri" w:cs="Calibri"/>
          <w:lang w:val="en"/>
        </w:rPr>
        <w:t xml:space="preserve"> </w:t>
      </w:r>
      <w:r w:rsidR="00D37EB8">
        <w:rPr>
          <w:rFonts w:ascii="Calibri" w:hAnsi="Calibri" w:cs="Calibri"/>
          <w:lang w:val="en"/>
        </w:rPr>
        <w:t xml:space="preserve">show better </w:t>
      </w:r>
      <w:r w:rsidR="00142785" w:rsidRPr="00142785">
        <w:rPr>
          <w:rFonts w:ascii="Calibri" w:hAnsi="Calibri" w:cs="Calibri"/>
          <w:lang w:val="en"/>
        </w:rPr>
        <w:t>communication</w:t>
      </w:r>
      <w:r w:rsidR="00D37EB8">
        <w:rPr>
          <w:rFonts w:ascii="Calibri" w:hAnsi="Calibri" w:cs="Calibri"/>
          <w:lang w:val="en"/>
        </w:rPr>
        <w:t xml:space="preserve"> skills </w:t>
      </w:r>
      <w:r w:rsidR="00142785" w:rsidRPr="00142785">
        <w:rPr>
          <w:rFonts w:ascii="Calibri" w:hAnsi="Calibri" w:cs="Calibri"/>
          <w:lang w:val="en"/>
        </w:rPr>
        <w:t>with their teachers, peers, and patients</w:t>
      </w:r>
      <w:r w:rsidR="00D37EB8">
        <w:rPr>
          <w:rFonts w:ascii="Calibri" w:hAnsi="Calibri" w:cs="Calibri"/>
          <w:lang w:val="en"/>
        </w:rPr>
        <w:t xml:space="preserve"> and ensure </w:t>
      </w:r>
      <w:r w:rsidR="00142785" w:rsidRPr="00142785">
        <w:rPr>
          <w:rFonts w:ascii="Calibri" w:hAnsi="Calibri" w:cs="Calibri"/>
          <w:lang w:val="en"/>
        </w:rPr>
        <w:t>high-quality patient care.</w:t>
      </w:r>
      <w:r w:rsidR="00D37EB8">
        <w:rPr>
          <w:rFonts w:ascii="Calibri" w:hAnsi="Calibri" w:cs="Calibri"/>
          <w:lang w:val="en"/>
        </w:rPr>
        <w:t xml:space="preserve"> It </w:t>
      </w:r>
      <w:r>
        <w:rPr>
          <w:rFonts w:ascii="Calibri" w:hAnsi="Calibri" w:cs="Calibri"/>
          <w:lang w:val="en"/>
        </w:rPr>
        <w:t xml:space="preserve">will </w:t>
      </w:r>
      <w:r w:rsidR="00D37EB8">
        <w:rPr>
          <w:rFonts w:ascii="Calibri" w:hAnsi="Calibri" w:cs="Calibri"/>
        </w:rPr>
        <w:t>h</w:t>
      </w:r>
      <w:r>
        <w:rPr>
          <w:rFonts w:ascii="Calibri" w:hAnsi="Calibri" w:cs="Calibri"/>
        </w:rPr>
        <w:t>elp</w:t>
      </w:r>
      <w:r w:rsidR="00D37EB8" w:rsidRPr="00D37EB8">
        <w:rPr>
          <w:rFonts w:ascii="Calibri" w:hAnsi="Calibri" w:cs="Calibri"/>
        </w:rPr>
        <w:t xml:space="preserve"> teacher to share</w:t>
      </w:r>
      <w:r>
        <w:rPr>
          <w:rFonts w:ascii="Calibri" w:hAnsi="Calibri" w:cs="Calibri"/>
        </w:rPr>
        <w:t xml:space="preserve"> the</w:t>
      </w:r>
      <w:r w:rsidR="00D37EB8" w:rsidRPr="00D37EB8">
        <w:rPr>
          <w:rFonts w:ascii="Calibri" w:hAnsi="Calibri" w:cs="Calibri"/>
        </w:rPr>
        <w:t xml:space="preserve"> information effectively</w:t>
      </w:r>
      <w:r w:rsidR="00D37EB8">
        <w:rPr>
          <w:rFonts w:ascii="Calibri" w:hAnsi="Calibri" w:cs="Calibri"/>
        </w:rPr>
        <w:t>.</w:t>
      </w:r>
      <w:r w:rsidR="00FE30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Furthermore, </w:t>
      </w:r>
      <w:r w:rsidR="00FE305F">
        <w:rPr>
          <w:rFonts w:ascii="Calibri" w:hAnsi="Calibri" w:cs="Calibri"/>
        </w:rPr>
        <w:t>Role</w:t>
      </w:r>
      <w:r w:rsidR="00D37EB8">
        <w:rPr>
          <w:rFonts w:ascii="Calibri" w:hAnsi="Calibri" w:cs="Calibri"/>
        </w:rPr>
        <w:t xml:space="preserve"> </w:t>
      </w:r>
      <w:r w:rsidR="00FE305F">
        <w:rPr>
          <w:rFonts w:ascii="Calibri" w:hAnsi="Calibri" w:cs="Calibri"/>
          <w:lang w:val="en"/>
        </w:rPr>
        <w:t xml:space="preserve">Modeling </w:t>
      </w:r>
      <w:r w:rsidR="00D37EB8" w:rsidRPr="006C08EA">
        <w:rPr>
          <w:rFonts w:ascii="Calibri" w:hAnsi="Calibri" w:cs="Calibri"/>
          <w:lang w:val="en"/>
        </w:rPr>
        <w:t>can serve as a source of inspiration for students to develop the skills and attributes necessary for success in their future careers</w:t>
      </w:r>
      <w:r w:rsidR="00D37EB8">
        <w:rPr>
          <w:rFonts w:ascii="Segoe UI" w:hAnsi="Segoe UI" w:cs="Segoe UI"/>
          <w:color w:val="374151"/>
          <w:shd w:val="clear" w:color="auto" w:fill="F7F7F8"/>
        </w:rPr>
        <w:t>.</w:t>
      </w:r>
      <w:r w:rsidR="006C08EA">
        <w:rPr>
          <w:rFonts w:ascii="Calibri" w:hAnsi="Calibri" w:cs="Calibri"/>
          <w:lang w:val="en"/>
        </w:rPr>
        <w:t xml:space="preserve"> It </w:t>
      </w:r>
      <w:r>
        <w:rPr>
          <w:rFonts w:ascii="Calibri" w:hAnsi="Calibri" w:cs="Calibri"/>
          <w:lang w:val="en"/>
        </w:rPr>
        <w:t>will help teacher facilitate interactive lecturing; help</w:t>
      </w:r>
      <w:r w:rsidR="006C08EA" w:rsidRPr="006C08EA">
        <w:rPr>
          <w:rFonts w:ascii="Calibri" w:hAnsi="Calibri" w:cs="Calibri"/>
          <w:lang w:val="en"/>
        </w:rPr>
        <w:t xml:space="preserve"> co-students think how they should be</w:t>
      </w:r>
      <w:r w:rsidR="006C08EA">
        <w:rPr>
          <w:rFonts w:ascii="Calibri" w:hAnsi="Calibri" w:cs="Calibri"/>
          <w:lang w:val="en"/>
        </w:rPr>
        <w:t xml:space="preserve">. Being a good facilitator aids students’ participation and guidance. The Assessor role </w:t>
      </w:r>
      <w:r w:rsidR="006C08EA">
        <w:rPr>
          <w:rFonts w:ascii="Calibri" w:hAnsi="Calibri" w:cs="Calibri"/>
        </w:rPr>
        <w:t>e</w:t>
      </w:r>
      <w:r w:rsidR="006C08EA" w:rsidRPr="006C08EA">
        <w:rPr>
          <w:rFonts w:ascii="Calibri" w:hAnsi="Calibri" w:cs="Calibri"/>
        </w:rPr>
        <w:t>ncourages and leads the teacher as the</w:t>
      </w:r>
      <w:r>
        <w:rPr>
          <w:rFonts w:ascii="Calibri" w:hAnsi="Calibri" w:cs="Calibri"/>
        </w:rPr>
        <w:t>ir</w:t>
      </w:r>
      <w:r w:rsidR="006C08EA" w:rsidRPr="006C08EA">
        <w:rPr>
          <w:rFonts w:ascii="Calibri" w:hAnsi="Calibri" w:cs="Calibri"/>
        </w:rPr>
        <w:t xml:space="preserve"> right hand</w:t>
      </w:r>
      <w:r w:rsidR="006C08EA">
        <w:rPr>
          <w:rFonts w:ascii="Calibri" w:hAnsi="Calibri" w:cs="Calibri"/>
        </w:rPr>
        <w:t xml:space="preserve">. </w:t>
      </w:r>
      <w:r w:rsidR="009B3379">
        <w:rPr>
          <w:rFonts w:ascii="Calibri" w:hAnsi="Calibri" w:cs="Calibri"/>
        </w:rPr>
        <w:t xml:space="preserve">It is expected to create a </w:t>
      </w:r>
      <w:r w:rsidR="007666A7" w:rsidRPr="006C08EA">
        <w:rPr>
          <w:rFonts w:ascii="Calibri" w:hAnsi="Calibri" w:cs="Calibri"/>
        </w:rPr>
        <w:t>stress-free curriculum</w:t>
      </w:r>
      <w:r w:rsidR="009B3379">
        <w:rPr>
          <w:rFonts w:ascii="Calibri" w:hAnsi="Calibri" w:cs="Calibri"/>
        </w:rPr>
        <w:t xml:space="preserve"> by including</w:t>
      </w:r>
      <w:r w:rsidR="009B3379" w:rsidRPr="009B3379">
        <w:rPr>
          <w:rFonts w:ascii="Calibri" w:hAnsi="Calibri" w:cs="Calibri"/>
        </w:rPr>
        <w:t xml:space="preserve"> </w:t>
      </w:r>
      <w:r w:rsidR="009B3379" w:rsidRPr="006C08EA">
        <w:rPr>
          <w:rFonts w:ascii="Calibri" w:hAnsi="Calibri" w:cs="Calibri"/>
        </w:rPr>
        <w:t>stu</w:t>
      </w:r>
      <w:r w:rsidR="009B3379">
        <w:rPr>
          <w:rFonts w:ascii="Calibri" w:hAnsi="Calibri" w:cs="Calibri"/>
        </w:rPr>
        <w:t>dents’ perspective</w:t>
      </w:r>
      <w:r w:rsidR="007666A7">
        <w:rPr>
          <w:rFonts w:ascii="Calibri" w:hAnsi="Calibri" w:cs="Calibri"/>
        </w:rPr>
        <w:t xml:space="preserve">. </w:t>
      </w:r>
      <w:r w:rsidR="007666A7" w:rsidRPr="007666A7">
        <w:rPr>
          <w:rFonts w:ascii="Calibri" w:hAnsi="Calibri" w:cs="Calibri"/>
          <w:lang w:val="en"/>
        </w:rPr>
        <w:t>A</w:t>
      </w:r>
      <w:r w:rsidR="009B3379">
        <w:rPr>
          <w:rFonts w:ascii="Calibri" w:hAnsi="Calibri" w:cs="Calibri"/>
          <w:lang w:val="en"/>
        </w:rPr>
        <w:t xml:space="preserve"> 21</w:t>
      </w:r>
      <w:r w:rsidR="009B3379" w:rsidRPr="009B3379">
        <w:rPr>
          <w:rFonts w:ascii="Calibri" w:hAnsi="Calibri" w:cs="Calibri"/>
          <w:vertAlign w:val="superscript"/>
          <w:lang w:val="en"/>
        </w:rPr>
        <w:t>st</w:t>
      </w:r>
      <w:r w:rsidR="009B3379">
        <w:rPr>
          <w:rFonts w:ascii="Calibri" w:hAnsi="Calibri" w:cs="Calibri"/>
          <w:lang w:val="en"/>
        </w:rPr>
        <w:t xml:space="preserve"> century medical student is desired </w:t>
      </w:r>
      <w:r w:rsidR="007666A7" w:rsidRPr="007666A7">
        <w:rPr>
          <w:rFonts w:ascii="Calibri" w:hAnsi="Calibri" w:cs="Calibri"/>
          <w:lang w:val="en"/>
        </w:rPr>
        <w:t xml:space="preserve">to consume learning resources that are based on evidence. Good learning resources provide greater flexibility, personalized </w:t>
      </w:r>
      <w:proofErr w:type="gramStart"/>
      <w:r w:rsidR="007666A7" w:rsidRPr="007666A7">
        <w:rPr>
          <w:rFonts w:ascii="Calibri" w:hAnsi="Calibri" w:cs="Calibri"/>
          <w:lang w:val="en"/>
        </w:rPr>
        <w:t>learning</w:t>
      </w:r>
      <w:proofErr w:type="gramEnd"/>
      <w:r w:rsidR="007666A7" w:rsidRPr="007666A7">
        <w:rPr>
          <w:rFonts w:ascii="Calibri" w:hAnsi="Calibri" w:cs="Calibri"/>
          <w:lang w:val="en"/>
        </w:rPr>
        <w:t xml:space="preserve"> and </w:t>
      </w:r>
      <w:r w:rsidR="009B3379">
        <w:rPr>
          <w:rFonts w:ascii="Calibri" w:hAnsi="Calibri" w:cs="Calibri"/>
          <w:lang w:val="en"/>
        </w:rPr>
        <w:t>better alignment with curricular</w:t>
      </w:r>
      <w:r w:rsidR="007666A7" w:rsidRPr="007666A7">
        <w:rPr>
          <w:rFonts w:ascii="Calibri" w:hAnsi="Calibri" w:cs="Calibri"/>
          <w:lang w:val="en"/>
        </w:rPr>
        <w:t xml:space="preserve"> standards</w:t>
      </w:r>
      <w:r w:rsidR="009B3379">
        <w:rPr>
          <w:rFonts w:ascii="Calibri" w:hAnsi="Calibri" w:cs="Calibri"/>
          <w:lang w:val="en"/>
        </w:rPr>
        <w:t>.</w:t>
      </w:r>
      <w:r w:rsidR="007666A7">
        <w:rPr>
          <w:rFonts w:ascii="Segoe UI" w:hAnsi="Segoe UI" w:cs="Segoe UI"/>
          <w:color w:val="374151"/>
          <w:shd w:val="clear" w:color="auto" w:fill="F7F7F8"/>
        </w:rPr>
        <w:t xml:space="preserve"> </w:t>
      </w:r>
    </w:p>
    <w:p w14:paraId="28C85858" w14:textId="77777777" w:rsidR="00ED71D3" w:rsidRDefault="00FE305F" w:rsidP="00ED71D3">
      <w:r>
        <w:t>The me</w:t>
      </w:r>
      <w:r w:rsidR="009B3379">
        <w:t>eting ended with the following t</w:t>
      </w:r>
      <w:r>
        <w:t xml:space="preserve">ake home message. </w:t>
      </w:r>
      <w:r w:rsidR="009B3379">
        <w:t>“</w:t>
      </w:r>
      <w:r>
        <w:t>R</w:t>
      </w:r>
      <w:r w:rsidR="00ED71D3" w:rsidRPr="00ED71D3">
        <w:t xml:space="preserve">ecognize that students play a </w:t>
      </w:r>
      <w:r w:rsidR="009B3379" w:rsidRPr="00ED71D3">
        <w:t>dire</w:t>
      </w:r>
      <w:r w:rsidR="00ED71D3" w:rsidRPr="00ED71D3">
        <w:t xml:space="preserve"> role in </w:t>
      </w:r>
      <w:r>
        <w:t>the medical education process b</w:t>
      </w:r>
      <w:r w:rsidR="009B3379">
        <w:t>y including</w:t>
      </w:r>
      <w:r w:rsidR="00ED71D3" w:rsidRPr="00ED71D3">
        <w:t xml:space="preserve"> students as partners in medical education, rather than </w:t>
      </w:r>
      <w:r w:rsidRPr="00ED71D3">
        <w:t>merely</w:t>
      </w:r>
      <w:r w:rsidR="00ED71D3" w:rsidRPr="00ED71D3">
        <w:t xml:space="preserve"> knowledge</w:t>
      </w:r>
      <w:r>
        <w:t xml:space="preserve"> recipients</w:t>
      </w:r>
      <w:r w:rsidR="009B3379">
        <w:t>.” W</w:t>
      </w:r>
      <w:r w:rsidR="00ED71D3" w:rsidRPr="00ED71D3">
        <w:t xml:space="preserve">e can </w:t>
      </w:r>
      <w:r w:rsidRPr="00ED71D3">
        <w:t>reform</w:t>
      </w:r>
      <w:r w:rsidR="00ED71D3" w:rsidRPr="00ED71D3">
        <w:t xml:space="preserve"> our understanding of how medical education should be delivered. This approach can lead to a more collaborative and inclusive learning environme</w:t>
      </w:r>
      <w:r>
        <w:t>nt, whe</w:t>
      </w:r>
      <w:r w:rsidR="009B3379">
        <w:t xml:space="preserve">re </w:t>
      </w:r>
      <w:r w:rsidR="009B3379">
        <w:lastRenderedPageBreak/>
        <w:t>students are active learners. Contextual feedback was obtained from some teachers and students of RMI out of the participants who were hundreds in number.</w:t>
      </w:r>
    </w:p>
    <w:p w14:paraId="28F1E02B" w14:textId="77777777" w:rsidR="00B45527" w:rsidRDefault="00B45527" w:rsidP="00B455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45527">
        <w:rPr>
          <w:rFonts w:ascii="Calibri" w:hAnsi="Calibri" w:cs="Calibri"/>
          <w:lang w:val="en"/>
        </w:rPr>
        <w:t>In the end Prof Dr Mukhtiar Zaman, Principal Rehman Medical College, Peshawar</w:t>
      </w:r>
      <w:r>
        <w:rPr>
          <w:rFonts w:ascii="Calibri" w:hAnsi="Calibri" w:cs="Calibri"/>
          <w:lang w:val="en"/>
        </w:rPr>
        <w:t xml:space="preserve"> thanked </w:t>
      </w:r>
      <w:r w:rsidRPr="00B45527">
        <w:rPr>
          <w:rFonts w:ascii="Calibri" w:hAnsi="Calibri" w:cs="Calibri"/>
          <w:lang w:val="en"/>
        </w:rPr>
        <w:t xml:space="preserve">the Physiology Department, presenter &amp; the audience for an </w:t>
      </w:r>
      <w:r w:rsidR="00193160">
        <w:rPr>
          <w:rFonts w:ascii="Calibri" w:hAnsi="Calibri" w:cs="Calibri"/>
          <w:lang w:val="en"/>
        </w:rPr>
        <w:t xml:space="preserve">enjoyable </w:t>
      </w:r>
      <w:r w:rsidRPr="00B45527">
        <w:rPr>
          <w:rFonts w:ascii="Calibri" w:hAnsi="Calibri" w:cs="Calibri"/>
          <w:lang w:val="en"/>
        </w:rPr>
        <w:t xml:space="preserve">interactive session. </w:t>
      </w:r>
      <w:r w:rsidR="009B3379">
        <w:rPr>
          <w:rFonts w:ascii="Calibri" w:hAnsi="Calibri" w:cs="Calibri"/>
          <w:lang w:val="en"/>
        </w:rPr>
        <w:t xml:space="preserve">Both the institutes decided to collaborate on </w:t>
      </w:r>
      <w:proofErr w:type="gramStart"/>
      <w:r w:rsidR="009B3379">
        <w:rPr>
          <w:rFonts w:ascii="Calibri" w:hAnsi="Calibri" w:cs="Calibri"/>
          <w:lang w:val="en"/>
        </w:rPr>
        <w:t>“ Tailoring</w:t>
      </w:r>
      <w:proofErr w:type="gramEnd"/>
      <w:r w:rsidR="009B3379">
        <w:rPr>
          <w:rFonts w:ascii="Calibri" w:hAnsi="Calibri" w:cs="Calibri"/>
          <w:lang w:val="en"/>
        </w:rPr>
        <w:t xml:space="preserve"> the roles of a medical teacher &amp; students in Pakistani context based on Focus group </w:t>
      </w:r>
      <w:r w:rsidR="00EF4C1D">
        <w:rPr>
          <w:rFonts w:ascii="Calibri" w:hAnsi="Calibri" w:cs="Calibri"/>
          <w:lang w:val="en"/>
        </w:rPr>
        <w:t>discussions</w:t>
      </w:r>
      <w:r w:rsidR="009B3379">
        <w:rPr>
          <w:rFonts w:ascii="Calibri" w:hAnsi="Calibri" w:cs="Calibri"/>
          <w:lang w:val="en"/>
        </w:rPr>
        <w:t>”</w:t>
      </w:r>
    </w:p>
    <w:p w14:paraId="62318DF0" w14:textId="77777777" w:rsidR="009B3379" w:rsidRDefault="009B3379" w:rsidP="00B455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221F127F" w14:textId="77777777" w:rsidR="009B3379" w:rsidRDefault="009B3379" w:rsidP="00B455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Compiled by:</w:t>
      </w:r>
    </w:p>
    <w:p w14:paraId="1D15519A" w14:textId="77777777" w:rsidR="00EF4C1D" w:rsidRPr="00EF4C1D" w:rsidRDefault="00EF4C1D" w:rsidP="00EF4C1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lang w:val="en"/>
        </w:rPr>
      </w:pPr>
      <w:r w:rsidRPr="00EF4C1D">
        <w:rPr>
          <w:rFonts w:ascii="Calibri" w:hAnsi="Calibri" w:cs="Calibri"/>
          <w:b/>
          <w:lang w:val="en"/>
        </w:rPr>
        <w:t>Prof</w:t>
      </w:r>
      <w:r>
        <w:rPr>
          <w:rFonts w:ascii="Calibri" w:hAnsi="Calibri" w:cs="Calibri"/>
          <w:b/>
          <w:lang w:val="en"/>
        </w:rPr>
        <w:t>.</w:t>
      </w:r>
      <w:r w:rsidRPr="00EF4C1D">
        <w:rPr>
          <w:rFonts w:ascii="Calibri" w:hAnsi="Calibri" w:cs="Calibri"/>
          <w:b/>
          <w:lang w:val="en"/>
        </w:rPr>
        <w:t xml:space="preserve"> Dr</w:t>
      </w:r>
      <w:r>
        <w:rPr>
          <w:rFonts w:ascii="Calibri" w:hAnsi="Calibri" w:cs="Calibri"/>
          <w:b/>
          <w:lang w:val="en"/>
        </w:rPr>
        <w:t>.</w:t>
      </w:r>
      <w:r w:rsidRPr="00EF4C1D">
        <w:rPr>
          <w:rFonts w:ascii="Calibri" w:hAnsi="Calibri" w:cs="Calibri"/>
          <w:b/>
          <w:lang w:val="en"/>
        </w:rPr>
        <w:t xml:space="preserve"> Rashid Mahmood</w:t>
      </w:r>
    </w:p>
    <w:p w14:paraId="55E85504" w14:textId="77777777" w:rsidR="00EF4C1D" w:rsidRPr="00EF4C1D" w:rsidRDefault="00EF4C1D" w:rsidP="00EF4C1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 w:rsidRPr="00EF4C1D">
        <w:rPr>
          <w:rFonts w:ascii="Calibri" w:hAnsi="Calibri" w:cs="Calibri"/>
          <w:lang w:val="en"/>
        </w:rPr>
        <w:t>HOD, Physiology Department,</w:t>
      </w:r>
    </w:p>
    <w:p w14:paraId="4D124CA6" w14:textId="77777777" w:rsidR="00EF4C1D" w:rsidRPr="00EF4C1D" w:rsidRDefault="00EF4C1D" w:rsidP="00EF4C1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 w:rsidRPr="00EF4C1D">
        <w:rPr>
          <w:rFonts w:ascii="Calibri" w:hAnsi="Calibri" w:cs="Calibri"/>
          <w:lang w:val="en"/>
        </w:rPr>
        <w:t xml:space="preserve">Supervisor CPD &amp; </w:t>
      </w:r>
    </w:p>
    <w:p w14:paraId="5213601C" w14:textId="77777777" w:rsidR="00EF4C1D" w:rsidRPr="00EF4C1D" w:rsidRDefault="00EF4C1D" w:rsidP="00EF4C1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 w:rsidRPr="00EF4C1D">
        <w:rPr>
          <w:rFonts w:ascii="Calibri" w:hAnsi="Calibri" w:cs="Calibri"/>
          <w:lang w:val="en"/>
        </w:rPr>
        <w:t xml:space="preserve">Incharge Postgraduate Medical Department </w:t>
      </w:r>
    </w:p>
    <w:p w14:paraId="4C5AE9EA" w14:textId="77777777" w:rsidR="009B3379" w:rsidRDefault="00EF4C1D" w:rsidP="00EF4C1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 w:rsidRPr="00EF4C1D">
        <w:rPr>
          <w:rFonts w:ascii="Calibri" w:hAnsi="Calibri" w:cs="Calibri"/>
          <w:lang w:val="en"/>
        </w:rPr>
        <w:t>Rehman Medical College Peshawar</w:t>
      </w:r>
    </w:p>
    <w:p w14:paraId="56CC8462" w14:textId="77777777" w:rsidR="00EF4C1D" w:rsidRDefault="00EF4C1D" w:rsidP="00EF4C1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7EFF7D4A" w14:textId="77777777" w:rsidR="009B3379" w:rsidRPr="00EF4C1D" w:rsidRDefault="009B3379" w:rsidP="009B337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lang w:val="en"/>
        </w:rPr>
      </w:pPr>
      <w:r w:rsidRPr="00EF4C1D">
        <w:rPr>
          <w:rFonts w:ascii="Calibri" w:hAnsi="Calibri" w:cs="Calibri"/>
          <w:b/>
          <w:lang w:val="en"/>
        </w:rPr>
        <w:t xml:space="preserve">Dr. </w:t>
      </w:r>
      <w:proofErr w:type="spellStart"/>
      <w:r w:rsidRPr="00EF4C1D">
        <w:rPr>
          <w:rFonts w:ascii="Calibri" w:hAnsi="Calibri" w:cs="Calibri"/>
          <w:b/>
          <w:lang w:val="en"/>
        </w:rPr>
        <w:t>Maimoona</w:t>
      </w:r>
      <w:proofErr w:type="spellEnd"/>
      <w:r w:rsidRPr="00EF4C1D">
        <w:rPr>
          <w:rFonts w:ascii="Calibri" w:hAnsi="Calibri" w:cs="Calibri"/>
          <w:b/>
          <w:lang w:val="en"/>
        </w:rPr>
        <w:t xml:space="preserve"> Nasreen </w:t>
      </w:r>
    </w:p>
    <w:p w14:paraId="2A7669FC" w14:textId="77777777" w:rsidR="009B3379" w:rsidRPr="00B45527" w:rsidRDefault="009B3379" w:rsidP="009B337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Associate Prof. UCM&amp;D</w:t>
      </w:r>
    </w:p>
    <w:p w14:paraId="1BCCA3D1" w14:textId="77777777" w:rsidR="00B45527" w:rsidRPr="00ED71D3" w:rsidRDefault="00B45527" w:rsidP="00ED71D3"/>
    <w:p w14:paraId="14B55668" w14:textId="77777777" w:rsidR="00ED71D3" w:rsidRDefault="00ED71D3" w:rsidP="006C08EA">
      <w:pPr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color w:val="374151"/>
          <w:shd w:val="clear" w:color="auto" w:fill="F7F7F8"/>
        </w:rPr>
      </w:pPr>
    </w:p>
    <w:p w14:paraId="0BC08038" w14:textId="77777777" w:rsidR="00ED71D3" w:rsidRDefault="00ED71D3" w:rsidP="006C08EA">
      <w:pPr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color w:val="374151"/>
          <w:shd w:val="clear" w:color="auto" w:fill="F7F7F8"/>
        </w:rPr>
      </w:pPr>
    </w:p>
    <w:p w14:paraId="73038CCD" w14:textId="77777777" w:rsidR="00ED71D3" w:rsidRDefault="00ED71D3" w:rsidP="006C08EA">
      <w:pPr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color w:val="374151"/>
          <w:shd w:val="clear" w:color="auto" w:fill="F7F7F8"/>
        </w:rPr>
      </w:pPr>
    </w:p>
    <w:p w14:paraId="6A3D97F8" w14:textId="77777777" w:rsidR="00ED71D3" w:rsidRPr="00ED71D3" w:rsidRDefault="00ED71D3" w:rsidP="006C08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</w:p>
    <w:p w14:paraId="57FBFCE7" w14:textId="77777777" w:rsidR="006C08EA" w:rsidRPr="006C08EA" w:rsidRDefault="006C08EA" w:rsidP="006C08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92214C3" w14:textId="77777777" w:rsidR="006C08EA" w:rsidRDefault="006C08EA" w:rsidP="006C08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2B837DCB" w14:textId="77777777" w:rsidR="006C08EA" w:rsidRDefault="006C08EA" w:rsidP="006C08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E7D9F72" w14:textId="77777777" w:rsidR="006C08EA" w:rsidRDefault="006C08EA" w:rsidP="006C08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45ADC49" w14:textId="77777777" w:rsidR="006C08EA" w:rsidRPr="006C08EA" w:rsidRDefault="006C08EA" w:rsidP="006C08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CC1D0BD" w14:textId="77777777" w:rsidR="006C08EA" w:rsidRPr="006C08EA" w:rsidRDefault="006C08EA" w:rsidP="006C08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2718B93" w14:textId="77777777" w:rsidR="00D37EB8" w:rsidRPr="006C08EA" w:rsidRDefault="00D37EB8" w:rsidP="00D37E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5904409F" w14:textId="77777777" w:rsidR="00142785" w:rsidRDefault="00142785" w:rsidP="00AC467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132FF2C7" w14:textId="77777777" w:rsidR="00CC12EE" w:rsidRDefault="00CC12EE"/>
    <w:sectPr w:rsidR="00CC12EE" w:rsidSect="00E573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977"/>
    <w:multiLevelType w:val="multilevel"/>
    <w:tmpl w:val="3A84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10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7B"/>
    <w:rsid w:val="00112915"/>
    <w:rsid w:val="00142785"/>
    <w:rsid w:val="00193160"/>
    <w:rsid w:val="001A2173"/>
    <w:rsid w:val="00270206"/>
    <w:rsid w:val="00272CF2"/>
    <w:rsid w:val="004358B0"/>
    <w:rsid w:val="00496236"/>
    <w:rsid w:val="006C08EA"/>
    <w:rsid w:val="007666A7"/>
    <w:rsid w:val="007A443E"/>
    <w:rsid w:val="009B3379"/>
    <w:rsid w:val="00AC467B"/>
    <w:rsid w:val="00B45527"/>
    <w:rsid w:val="00B865AB"/>
    <w:rsid w:val="00CC12EE"/>
    <w:rsid w:val="00D37EB8"/>
    <w:rsid w:val="00DD405D"/>
    <w:rsid w:val="00E54067"/>
    <w:rsid w:val="00ED71D3"/>
    <w:rsid w:val="00EF4C1D"/>
    <w:rsid w:val="00F85A97"/>
    <w:rsid w:val="00FB6E7A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CF8A"/>
  <w15:chartTrackingRefBased/>
  <w15:docId w15:val="{AA30A562-5822-45C3-ABE9-9331183E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4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Rashid Mahmood | Head Physiology Department &amp; Incharge PG Medical Education</cp:lastModifiedBy>
  <cp:revision>2</cp:revision>
  <dcterms:created xsi:type="dcterms:W3CDTF">2023-01-20T05:48:00Z</dcterms:created>
  <dcterms:modified xsi:type="dcterms:W3CDTF">2023-01-20T05:48:00Z</dcterms:modified>
</cp:coreProperties>
</file>